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67552" w14:textId="48974420" w:rsidR="00C46199" w:rsidRPr="00304910" w:rsidRDefault="00E52C95" w:rsidP="00C46199">
      <w:pPr>
        <w:jc w:val="center"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567582" wp14:editId="61DF24E5">
            <wp:simplePos x="0" y="0"/>
            <wp:positionH relativeFrom="column">
              <wp:posOffset>2096770</wp:posOffset>
            </wp:positionH>
            <wp:positionV relativeFrom="paragraph">
              <wp:posOffset>-138430</wp:posOffset>
            </wp:positionV>
            <wp:extent cx="1560830" cy="98425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98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67553" w14:textId="77777777" w:rsidR="00AD7C7A" w:rsidRPr="00AD7C7A" w:rsidRDefault="00AD7C7A" w:rsidP="00AD7C7A">
      <w:pPr>
        <w:jc w:val="center"/>
        <w:rPr>
          <w:rFonts w:ascii="Arial" w:hAnsi="Arial" w:cs="Arial"/>
          <w:b/>
          <w:color w:val="0000FF"/>
          <w:sz w:val="48"/>
          <w:szCs w:val="48"/>
        </w:rPr>
      </w:pPr>
    </w:p>
    <w:p w14:paraId="3E567554" w14:textId="77777777" w:rsidR="006B4E7B" w:rsidRDefault="006B4E7B" w:rsidP="00AD7C7A">
      <w:pPr>
        <w:jc w:val="center"/>
        <w:rPr>
          <w:rFonts w:ascii="Arial" w:hAnsi="Arial" w:cs="Arial"/>
          <w:b/>
          <w:color w:val="00B050"/>
          <w:sz w:val="44"/>
          <w:szCs w:val="44"/>
        </w:rPr>
      </w:pPr>
    </w:p>
    <w:p w14:paraId="3E567555" w14:textId="77777777" w:rsidR="00ED7E00" w:rsidRPr="00ED7E00" w:rsidRDefault="00ED7E00" w:rsidP="00AD7C7A">
      <w:pPr>
        <w:jc w:val="center"/>
        <w:rPr>
          <w:rFonts w:ascii="Arial" w:hAnsi="Arial" w:cs="Arial"/>
          <w:b/>
          <w:color w:val="00B050"/>
          <w:sz w:val="20"/>
          <w:szCs w:val="20"/>
        </w:rPr>
      </w:pPr>
    </w:p>
    <w:p w14:paraId="3E567556" w14:textId="4B5A0EEF" w:rsidR="00C46199" w:rsidRDefault="004345CB" w:rsidP="00C46199">
      <w:pPr>
        <w:tabs>
          <w:tab w:val="center" w:pos="4320"/>
        </w:tabs>
        <w:rPr>
          <w:rFonts w:ascii="Arial" w:hAnsi="Arial" w:cs="Arial"/>
          <w:b/>
          <w:color w:val="0000CC"/>
          <w:sz w:val="32"/>
          <w:szCs w:val="32"/>
        </w:rPr>
      </w:pPr>
      <w:r w:rsidRPr="006B4E7B">
        <w:rPr>
          <w:rFonts w:ascii="Arial" w:hAnsi="Arial" w:cs="Arial"/>
          <w:b/>
          <w:i/>
          <w:color w:val="00B050"/>
          <w:sz w:val="48"/>
          <w:szCs w:val="48"/>
        </w:rPr>
        <w:t xml:space="preserve">    </w:t>
      </w:r>
      <w:r w:rsidR="00776258" w:rsidRPr="006B4E7B">
        <w:rPr>
          <w:rFonts w:ascii="Arial" w:hAnsi="Arial" w:cs="Arial"/>
          <w:b/>
          <w:i/>
          <w:color w:val="00B050"/>
          <w:sz w:val="48"/>
          <w:szCs w:val="48"/>
        </w:rPr>
        <w:tab/>
      </w:r>
      <w:r w:rsidR="00776258" w:rsidRPr="008923BD">
        <w:rPr>
          <w:rFonts w:ascii="Arial" w:hAnsi="Arial" w:cs="Arial"/>
          <w:b/>
          <w:color w:val="0000CC"/>
        </w:rPr>
        <w:t xml:space="preserve">     </w:t>
      </w:r>
      <w:r w:rsidR="00460B69">
        <w:rPr>
          <w:rFonts w:ascii="Arial" w:hAnsi="Arial" w:cs="Arial"/>
          <w:b/>
          <w:color w:val="0000CC"/>
          <w:sz w:val="32"/>
          <w:szCs w:val="32"/>
        </w:rPr>
        <w:t xml:space="preserve">2021 Winter/Spring Sessions </w:t>
      </w:r>
    </w:p>
    <w:p w14:paraId="6EBB1ADB" w14:textId="22179CE8" w:rsidR="00460B69" w:rsidRPr="001A5F48" w:rsidRDefault="00460B69" w:rsidP="00460B69">
      <w:pPr>
        <w:tabs>
          <w:tab w:val="center" w:pos="4320"/>
        </w:tabs>
        <w:jc w:val="center"/>
        <w:rPr>
          <w:rFonts w:ascii="Arial" w:hAnsi="Arial" w:cs="Arial"/>
          <w:b/>
          <w:color w:val="0000CC"/>
          <w:sz w:val="32"/>
          <w:szCs w:val="32"/>
        </w:rPr>
      </w:pPr>
      <w:r>
        <w:rPr>
          <w:rFonts w:ascii="Arial" w:hAnsi="Arial" w:cs="Arial"/>
          <w:b/>
          <w:color w:val="0000CC"/>
          <w:sz w:val="32"/>
          <w:szCs w:val="32"/>
        </w:rPr>
        <w:t>Information</w:t>
      </w:r>
    </w:p>
    <w:p w14:paraId="3E56755D" w14:textId="77777777" w:rsidR="00D012C1" w:rsidRPr="00C20188" w:rsidRDefault="00D012C1" w:rsidP="00D012C1">
      <w:pPr>
        <w:rPr>
          <w:rFonts w:ascii="Century Gothic" w:hAnsi="Century Gothic"/>
          <w:sz w:val="20"/>
          <w:szCs w:val="20"/>
        </w:rPr>
      </w:pPr>
    </w:p>
    <w:p w14:paraId="3E567569" w14:textId="5787FB4C" w:rsidR="00D012C1" w:rsidRDefault="00D012C1" w:rsidP="001A56F4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p w14:paraId="16C0700C" w14:textId="5A7D62C1" w:rsidR="00460B69" w:rsidRDefault="00460B69" w:rsidP="001A56F4">
      <w:pPr>
        <w:autoSpaceDE w:val="0"/>
        <w:autoSpaceDN w:val="0"/>
        <w:adjustRightInd w:val="0"/>
        <w:rPr>
          <w:rFonts w:ascii="Century Gothic" w:hAnsi="Century Gothic" w:cs="Arial"/>
          <w:b/>
          <w:iCs/>
          <w:sz w:val="20"/>
          <w:szCs w:val="20"/>
        </w:rPr>
      </w:pPr>
      <w:r>
        <w:rPr>
          <w:rFonts w:ascii="Century Gothic" w:hAnsi="Century Gothic" w:cs="Arial"/>
          <w:b/>
          <w:iCs/>
          <w:sz w:val="20"/>
          <w:szCs w:val="20"/>
        </w:rPr>
        <w:t xml:space="preserve">The 2021 Winter/Spring Sessions will be a hybrid classroom consisting of 11 courses to be completed in </w:t>
      </w:r>
      <w:r w:rsidR="005702AB">
        <w:rPr>
          <w:rFonts w:ascii="Century Gothic" w:hAnsi="Century Gothic" w:cs="Arial"/>
          <w:b/>
          <w:iCs/>
          <w:sz w:val="20"/>
          <w:szCs w:val="20"/>
        </w:rPr>
        <w:t>six (</w:t>
      </w:r>
      <w:r>
        <w:rPr>
          <w:rFonts w:ascii="Century Gothic" w:hAnsi="Century Gothic" w:cs="Arial"/>
          <w:b/>
          <w:iCs/>
          <w:sz w:val="20"/>
          <w:szCs w:val="20"/>
        </w:rPr>
        <w:t>6</w:t>
      </w:r>
      <w:r w:rsidR="005702AB">
        <w:rPr>
          <w:rFonts w:ascii="Century Gothic" w:hAnsi="Century Gothic" w:cs="Arial"/>
          <w:b/>
          <w:iCs/>
          <w:sz w:val="20"/>
          <w:szCs w:val="20"/>
        </w:rPr>
        <w:t>)</w:t>
      </w:r>
      <w:r>
        <w:rPr>
          <w:rFonts w:ascii="Century Gothic" w:hAnsi="Century Gothic" w:cs="Arial"/>
          <w:b/>
          <w:iCs/>
          <w:sz w:val="20"/>
          <w:szCs w:val="20"/>
        </w:rPr>
        <w:t xml:space="preserve"> months. </w:t>
      </w:r>
      <w:r w:rsidR="005702AB">
        <w:rPr>
          <w:rFonts w:ascii="Century Gothic" w:hAnsi="Century Gothic" w:cs="Arial"/>
          <w:b/>
          <w:iCs/>
          <w:sz w:val="20"/>
          <w:szCs w:val="20"/>
        </w:rPr>
        <w:t>For each course</w:t>
      </w:r>
      <w:r>
        <w:rPr>
          <w:rFonts w:ascii="Century Gothic" w:hAnsi="Century Gothic" w:cs="Arial"/>
          <w:b/>
          <w:iCs/>
          <w:sz w:val="20"/>
          <w:szCs w:val="20"/>
        </w:rPr>
        <w:t xml:space="preserve"> the student will participate one Saturday per month and will be required to attend the course (Virtually</w:t>
      </w:r>
      <w:r w:rsidR="005702AB">
        <w:rPr>
          <w:rFonts w:ascii="Century Gothic" w:hAnsi="Century Gothic" w:cs="Arial"/>
          <w:b/>
          <w:iCs/>
          <w:sz w:val="20"/>
          <w:szCs w:val="20"/>
        </w:rPr>
        <w:t xml:space="preserve"> or </w:t>
      </w:r>
      <w:r>
        <w:rPr>
          <w:rFonts w:ascii="Century Gothic" w:hAnsi="Century Gothic" w:cs="Arial"/>
          <w:b/>
          <w:iCs/>
          <w:sz w:val="20"/>
          <w:szCs w:val="20"/>
        </w:rPr>
        <w:t>In-Person) and complete ALL necessary work to earn full credit for certification. Certifications will be given at the 2021 NC COGOP State Conference held in July 2021.</w:t>
      </w:r>
    </w:p>
    <w:p w14:paraId="17425B9C" w14:textId="67C12CD0" w:rsidR="008A11E9" w:rsidRDefault="008A11E9" w:rsidP="001A56F4">
      <w:pPr>
        <w:autoSpaceDE w:val="0"/>
        <w:autoSpaceDN w:val="0"/>
        <w:adjustRightInd w:val="0"/>
        <w:rPr>
          <w:rFonts w:ascii="Century Gothic" w:hAnsi="Century Gothic" w:cs="Arial"/>
          <w:b/>
          <w:iCs/>
          <w:sz w:val="20"/>
          <w:szCs w:val="20"/>
        </w:rPr>
      </w:pPr>
    </w:p>
    <w:p w14:paraId="78E109CA" w14:textId="3087AC02" w:rsidR="008A11E9" w:rsidRDefault="00C073B0" w:rsidP="001A56F4">
      <w:pPr>
        <w:autoSpaceDE w:val="0"/>
        <w:autoSpaceDN w:val="0"/>
        <w:adjustRightInd w:val="0"/>
        <w:rPr>
          <w:rFonts w:ascii="Century Gothic" w:hAnsi="Century Gothic" w:cs="Arial"/>
          <w:b/>
          <w:iCs/>
          <w:sz w:val="20"/>
          <w:szCs w:val="20"/>
        </w:rPr>
      </w:pPr>
      <w:r>
        <w:rPr>
          <w:rFonts w:ascii="Century Gothic" w:hAnsi="Century Gothic" w:cs="Arial"/>
          <w:b/>
          <w:iCs/>
          <w:sz w:val="20"/>
          <w:szCs w:val="20"/>
        </w:rPr>
        <w:t xml:space="preserve">Cost of the Program </w:t>
      </w:r>
      <w:r w:rsidR="008A11E9">
        <w:rPr>
          <w:rFonts w:ascii="Century Gothic" w:hAnsi="Century Gothic" w:cs="Arial"/>
          <w:b/>
          <w:iCs/>
          <w:sz w:val="20"/>
          <w:szCs w:val="20"/>
        </w:rPr>
        <w:t>are listed on the Student Application Forms.</w:t>
      </w:r>
    </w:p>
    <w:p w14:paraId="44DFB1F0" w14:textId="54BA2D60" w:rsidR="005702AB" w:rsidRDefault="005702AB" w:rsidP="001A56F4">
      <w:pPr>
        <w:autoSpaceDE w:val="0"/>
        <w:autoSpaceDN w:val="0"/>
        <w:adjustRightInd w:val="0"/>
        <w:rPr>
          <w:rFonts w:ascii="Century Gothic" w:hAnsi="Century Gothic" w:cs="Arial"/>
          <w:b/>
          <w:iCs/>
          <w:sz w:val="20"/>
          <w:szCs w:val="20"/>
        </w:rPr>
      </w:pPr>
    </w:p>
    <w:p w14:paraId="06B72CD8" w14:textId="528D1B7E" w:rsidR="005702AB" w:rsidRDefault="005702AB" w:rsidP="001A56F4">
      <w:pPr>
        <w:autoSpaceDE w:val="0"/>
        <w:autoSpaceDN w:val="0"/>
        <w:adjustRightInd w:val="0"/>
        <w:rPr>
          <w:rFonts w:ascii="Century Gothic" w:hAnsi="Century Gothic" w:cs="Arial"/>
          <w:b/>
          <w:iCs/>
          <w:sz w:val="20"/>
          <w:szCs w:val="20"/>
        </w:rPr>
      </w:pPr>
      <w:r>
        <w:rPr>
          <w:rFonts w:ascii="Century Gothic" w:hAnsi="Century Gothic" w:cs="Arial"/>
          <w:b/>
          <w:iCs/>
          <w:sz w:val="20"/>
          <w:szCs w:val="20"/>
        </w:rPr>
        <w:t xml:space="preserve">Students can only miss one (1) course without being withdrawn from the school session. All tuition, payments, </w:t>
      </w:r>
      <w:r w:rsidR="00AF0DDA">
        <w:rPr>
          <w:rFonts w:ascii="Century Gothic" w:hAnsi="Century Gothic" w:cs="Arial"/>
          <w:b/>
          <w:iCs/>
          <w:sz w:val="20"/>
          <w:szCs w:val="20"/>
        </w:rPr>
        <w:t xml:space="preserve">Pastor’s Endorsements </w:t>
      </w:r>
      <w:r>
        <w:rPr>
          <w:rFonts w:ascii="Century Gothic" w:hAnsi="Century Gothic" w:cs="Arial"/>
          <w:b/>
          <w:iCs/>
          <w:sz w:val="20"/>
          <w:szCs w:val="20"/>
        </w:rPr>
        <w:t xml:space="preserve">and pre-registration </w:t>
      </w:r>
      <w:r w:rsidR="00AF0DDA">
        <w:rPr>
          <w:rFonts w:ascii="Century Gothic" w:hAnsi="Century Gothic" w:cs="Arial"/>
          <w:b/>
          <w:iCs/>
          <w:sz w:val="20"/>
          <w:szCs w:val="20"/>
        </w:rPr>
        <w:t xml:space="preserve">forms </w:t>
      </w:r>
      <w:r>
        <w:rPr>
          <w:rFonts w:ascii="Century Gothic" w:hAnsi="Century Gothic" w:cs="Arial"/>
          <w:b/>
          <w:iCs/>
          <w:sz w:val="20"/>
          <w:szCs w:val="20"/>
        </w:rPr>
        <w:t>must be completed before the deadline in order to participate.</w:t>
      </w:r>
      <w:r w:rsidR="00AF0DDA">
        <w:rPr>
          <w:rFonts w:ascii="Century Gothic" w:hAnsi="Century Gothic" w:cs="Arial"/>
          <w:b/>
          <w:iCs/>
          <w:sz w:val="20"/>
          <w:szCs w:val="20"/>
        </w:rPr>
        <w:t xml:space="preserve"> </w:t>
      </w:r>
      <w:r>
        <w:rPr>
          <w:rFonts w:ascii="Century Gothic" w:hAnsi="Century Gothic" w:cs="Arial"/>
          <w:b/>
          <w:iCs/>
          <w:sz w:val="20"/>
          <w:szCs w:val="20"/>
        </w:rPr>
        <w:t>Courses for the 2021 Winter/Spring Sessions are</w:t>
      </w:r>
      <w:r w:rsidR="00AF0DDA">
        <w:rPr>
          <w:rFonts w:ascii="Century Gothic" w:hAnsi="Century Gothic" w:cs="Arial"/>
          <w:b/>
          <w:iCs/>
          <w:sz w:val="20"/>
          <w:szCs w:val="20"/>
        </w:rPr>
        <w:t xml:space="preserve"> included in the Student Application Form</w:t>
      </w:r>
      <w:r w:rsidR="00885585">
        <w:rPr>
          <w:rFonts w:ascii="Century Gothic" w:hAnsi="Century Gothic" w:cs="Arial"/>
          <w:b/>
          <w:iCs/>
          <w:sz w:val="20"/>
          <w:szCs w:val="20"/>
        </w:rPr>
        <w:t xml:space="preserve"> and listed below.</w:t>
      </w:r>
    </w:p>
    <w:p w14:paraId="2A405304" w14:textId="00BD9A39" w:rsidR="00460B69" w:rsidRDefault="00460B69" w:rsidP="001A56F4">
      <w:pPr>
        <w:autoSpaceDE w:val="0"/>
        <w:autoSpaceDN w:val="0"/>
        <w:adjustRightInd w:val="0"/>
        <w:rPr>
          <w:rFonts w:ascii="Century Gothic" w:hAnsi="Century Gothic" w:cs="Arial"/>
          <w:b/>
          <w:iCs/>
          <w:sz w:val="20"/>
          <w:szCs w:val="20"/>
        </w:rPr>
      </w:pPr>
    </w:p>
    <w:p w14:paraId="04D2210D" w14:textId="3E55679E" w:rsidR="00460B69" w:rsidRDefault="00F16DAA" w:rsidP="001A56F4">
      <w:pPr>
        <w:autoSpaceDE w:val="0"/>
        <w:autoSpaceDN w:val="0"/>
        <w:adjustRightInd w:val="0"/>
        <w:rPr>
          <w:rFonts w:ascii="Century Gothic" w:hAnsi="Century Gothic" w:cs="Arial"/>
          <w:b/>
          <w:iCs/>
          <w:sz w:val="20"/>
          <w:szCs w:val="20"/>
        </w:rPr>
      </w:pPr>
      <w:r>
        <w:rPr>
          <w:rFonts w:ascii="Century Gothic" w:hAnsi="Century Gothic" w:cs="Arial"/>
          <w:b/>
          <w:iCs/>
          <w:sz w:val="20"/>
          <w:szCs w:val="20"/>
        </w:rPr>
        <w:t>If more information is desired, please feel free to contact us and we will be glad to assis</w:t>
      </w:r>
      <w:bookmarkStart w:id="0" w:name="_GoBack"/>
      <w:bookmarkEnd w:id="0"/>
      <w:r>
        <w:rPr>
          <w:rFonts w:ascii="Century Gothic" w:hAnsi="Century Gothic" w:cs="Arial"/>
          <w:b/>
          <w:iCs/>
          <w:sz w:val="20"/>
          <w:szCs w:val="20"/>
        </w:rPr>
        <w:t>t you with any matters.</w:t>
      </w:r>
    </w:p>
    <w:p w14:paraId="6D1A5F2A" w14:textId="77777777" w:rsidR="00460B69" w:rsidRPr="008923BD" w:rsidRDefault="00460B69" w:rsidP="001A56F4">
      <w:pPr>
        <w:autoSpaceDE w:val="0"/>
        <w:autoSpaceDN w:val="0"/>
        <w:adjustRightInd w:val="0"/>
        <w:rPr>
          <w:rFonts w:ascii="Century Gothic" w:hAnsi="Century Gothic" w:cs="Arial"/>
          <w:b/>
          <w:iCs/>
          <w:sz w:val="20"/>
          <w:szCs w:val="20"/>
        </w:rPr>
      </w:pPr>
    </w:p>
    <w:p w14:paraId="3E56756A" w14:textId="40106F6D" w:rsidR="001A56F4" w:rsidRPr="0015196A" w:rsidRDefault="001A56F4" w:rsidP="00F16DA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iCs/>
          <w:color w:val="FF0000"/>
          <w:sz w:val="28"/>
          <w:szCs w:val="20"/>
        </w:rPr>
      </w:pPr>
      <w:r w:rsidRPr="0015196A">
        <w:rPr>
          <w:rFonts w:ascii="Century Gothic" w:hAnsi="Century Gothic" w:cs="Arial"/>
          <w:b/>
          <w:iCs/>
          <w:color w:val="FF0000"/>
          <w:sz w:val="28"/>
          <w:szCs w:val="20"/>
        </w:rPr>
        <w:t>Application Deadline:</w:t>
      </w:r>
      <w:r w:rsidRPr="0015196A">
        <w:rPr>
          <w:rFonts w:ascii="Century Gothic" w:hAnsi="Century Gothic" w:cs="Arial"/>
          <w:b/>
          <w:iCs/>
          <w:color w:val="FF0000"/>
          <w:sz w:val="28"/>
          <w:szCs w:val="20"/>
        </w:rPr>
        <w:tab/>
      </w:r>
      <w:r w:rsidR="00AA535B" w:rsidRPr="0015196A">
        <w:rPr>
          <w:rFonts w:ascii="Century Gothic" w:hAnsi="Century Gothic" w:cs="Arial"/>
          <w:b/>
          <w:iCs/>
          <w:color w:val="FF0000"/>
          <w:sz w:val="28"/>
          <w:szCs w:val="20"/>
        </w:rPr>
        <w:t xml:space="preserve"> </w:t>
      </w:r>
      <w:r w:rsidR="00460B69" w:rsidRPr="0015196A">
        <w:rPr>
          <w:rFonts w:ascii="Century Gothic" w:hAnsi="Century Gothic" w:cs="Arial"/>
          <w:b/>
          <w:iCs/>
          <w:color w:val="FF0000"/>
          <w:sz w:val="28"/>
          <w:szCs w:val="20"/>
        </w:rPr>
        <w:t xml:space="preserve">January 1, </w:t>
      </w:r>
      <w:r w:rsidR="004D61E9" w:rsidRPr="0015196A">
        <w:rPr>
          <w:rFonts w:ascii="Century Gothic" w:hAnsi="Century Gothic" w:cs="Arial"/>
          <w:b/>
          <w:iCs/>
          <w:color w:val="FF0000"/>
          <w:sz w:val="28"/>
          <w:szCs w:val="20"/>
        </w:rPr>
        <w:t xml:space="preserve"> </w:t>
      </w:r>
      <w:r w:rsidR="00AA535B" w:rsidRPr="0015196A">
        <w:rPr>
          <w:rFonts w:ascii="Century Gothic" w:hAnsi="Century Gothic" w:cs="Arial"/>
          <w:b/>
          <w:iCs/>
          <w:color w:val="FF0000"/>
          <w:sz w:val="28"/>
          <w:szCs w:val="20"/>
        </w:rPr>
        <w:t>20</w:t>
      </w:r>
      <w:r w:rsidR="004D61E9" w:rsidRPr="0015196A">
        <w:rPr>
          <w:rFonts w:ascii="Century Gothic" w:hAnsi="Century Gothic" w:cs="Arial"/>
          <w:b/>
          <w:iCs/>
          <w:color w:val="FF0000"/>
          <w:sz w:val="28"/>
          <w:szCs w:val="20"/>
        </w:rPr>
        <w:t>2</w:t>
      </w:r>
      <w:r w:rsidR="00460B69" w:rsidRPr="0015196A">
        <w:rPr>
          <w:rFonts w:ascii="Century Gothic" w:hAnsi="Century Gothic" w:cs="Arial"/>
          <w:b/>
          <w:iCs/>
          <w:color w:val="FF0000"/>
          <w:sz w:val="28"/>
          <w:szCs w:val="20"/>
        </w:rPr>
        <w:t>1</w:t>
      </w:r>
    </w:p>
    <w:p w14:paraId="3E56756B" w14:textId="77777777" w:rsidR="001A56F4" w:rsidRPr="008923BD" w:rsidRDefault="001A56F4" w:rsidP="001A56F4">
      <w:pPr>
        <w:pBdr>
          <w:bottom w:val="dotted" w:sz="24" w:space="1" w:color="auto"/>
        </w:pBdr>
        <w:autoSpaceDE w:val="0"/>
        <w:autoSpaceDN w:val="0"/>
        <w:adjustRightInd w:val="0"/>
        <w:rPr>
          <w:rFonts w:ascii="Century Gothic" w:hAnsi="Century Gothic" w:cs="Arial"/>
          <w:b/>
          <w:iCs/>
          <w:sz w:val="20"/>
          <w:szCs w:val="20"/>
        </w:rPr>
      </w:pPr>
    </w:p>
    <w:p w14:paraId="3E56756C" w14:textId="410258F7" w:rsidR="00AA535B" w:rsidRDefault="00AA535B" w:rsidP="00D012C1">
      <w:pPr>
        <w:autoSpaceDE w:val="0"/>
        <w:autoSpaceDN w:val="0"/>
        <w:adjustRightInd w:val="0"/>
        <w:jc w:val="center"/>
        <w:rPr>
          <w:rFonts w:ascii="Century Gothic" w:hAnsi="Century Gothic"/>
          <w:i/>
          <w:color w:val="00B050"/>
          <w:sz w:val="20"/>
          <w:szCs w:val="20"/>
        </w:rPr>
      </w:pPr>
    </w:p>
    <w:p w14:paraId="227CA944" w14:textId="70C856A3" w:rsidR="00E76980" w:rsidRPr="00E76980" w:rsidRDefault="00E76980" w:rsidP="00E76980">
      <w:pPr>
        <w:rPr>
          <w:rFonts w:ascii="Arial" w:hAnsi="Arial" w:cs="Arial"/>
          <w:b/>
          <w:sz w:val="22"/>
          <w:u w:val="single"/>
        </w:rPr>
      </w:pPr>
      <w:r w:rsidRPr="00E76980">
        <w:rPr>
          <w:rFonts w:ascii="Arial" w:hAnsi="Arial" w:cs="Arial"/>
          <w:b/>
          <w:sz w:val="22"/>
          <w:u w:val="single"/>
        </w:rPr>
        <w:t>MONTH</w:t>
      </w:r>
      <w:r w:rsidRPr="00E76980">
        <w:rPr>
          <w:rFonts w:ascii="Arial" w:hAnsi="Arial" w:cs="Arial"/>
          <w:b/>
          <w:sz w:val="22"/>
        </w:rPr>
        <w:tab/>
      </w:r>
      <w:r w:rsidRPr="00E76980">
        <w:rPr>
          <w:rFonts w:ascii="Arial" w:hAnsi="Arial" w:cs="Arial"/>
          <w:b/>
          <w:sz w:val="22"/>
        </w:rPr>
        <w:tab/>
      </w:r>
      <w:r w:rsidRPr="00E76980">
        <w:rPr>
          <w:rFonts w:ascii="Arial" w:hAnsi="Arial" w:cs="Arial"/>
          <w:b/>
          <w:sz w:val="22"/>
        </w:rPr>
        <w:tab/>
      </w:r>
      <w:r w:rsidRPr="00E76980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E76980">
        <w:rPr>
          <w:rFonts w:ascii="Arial" w:hAnsi="Arial" w:cs="Arial"/>
          <w:b/>
          <w:sz w:val="22"/>
          <w:u w:val="single"/>
        </w:rPr>
        <w:t>COURSE</w:t>
      </w:r>
      <w:r w:rsidRPr="00E76980">
        <w:rPr>
          <w:rFonts w:ascii="Arial" w:hAnsi="Arial" w:cs="Arial"/>
          <w:b/>
          <w:sz w:val="22"/>
        </w:rPr>
        <w:tab/>
      </w:r>
      <w:r w:rsidRPr="00E76980">
        <w:rPr>
          <w:rFonts w:ascii="Arial" w:hAnsi="Arial" w:cs="Arial"/>
          <w:b/>
          <w:sz w:val="22"/>
        </w:rPr>
        <w:tab/>
      </w:r>
      <w:r w:rsidRPr="00E76980">
        <w:rPr>
          <w:rFonts w:ascii="Arial" w:hAnsi="Arial" w:cs="Arial"/>
          <w:b/>
          <w:sz w:val="22"/>
        </w:rPr>
        <w:tab/>
      </w:r>
      <w:r w:rsidRPr="00E76980">
        <w:rPr>
          <w:rFonts w:ascii="Arial" w:hAnsi="Arial" w:cs="Arial"/>
          <w:b/>
          <w:sz w:val="22"/>
        </w:rPr>
        <w:tab/>
      </w:r>
      <w:r w:rsidRPr="00E76980">
        <w:rPr>
          <w:rFonts w:ascii="Arial" w:hAnsi="Arial" w:cs="Arial"/>
          <w:b/>
          <w:sz w:val="22"/>
        </w:rPr>
        <w:tab/>
      </w:r>
    </w:p>
    <w:p w14:paraId="0C833425" w14:textId="5D2BB4EA" w:rsidR="00E76980" w:rsidRPr="00E76980" w:rsidRDefault="00E76980" w:rsidP="00E76980">
      <w:pPr>
        <w:rPr>
          <w:rFonts w:ascii="Arial" w:hAnsi="Arial" w:cs="Arial"/>
          <w:b/>
          <w:sz w:val="22"/>
        </w:rPr>
      </w:pPr>
      <w:r w:rsidRPr="00E76980">
        <w:rPr>
          <w:rFonts w:ascii="Arial" w:hAnsi="Arial" w:cs="Arial"/>
          <w:b/>
          <w:sz w:val="22"/>
        </w:rPr>
        <w:t xml:space="preserve">January </w:t>
      </w:r>
      <w:r>
        <w:rPr>
          <w:rFonts w:ascii="Arial" w:hAnsi="Arial" w:cs="Arial"/>
          <w:b/>
          <w:sz w:val="22"/>
        </w:rPr>
        <w:t xml:space="preserve">16, </w:t>
      </w:r>
      <w:r w:rsidRPr="00E76980">
        <w:rPr>
          <w:rFonts w:ascii="Arial" w:hAnsi="Arial" w:cs="Arial"/>
          <w:b/>
          <w:sz w:val="22"/>
        </w:rPr>
        <w:t>2021</w:t>
      </w:r>
      <w:r w:rsidRPr="00E76980">
        <w:rPr>
          <w:rFonts w:ascii="Arial" w:hAnsi="Arial" w:cs="Arial"/>
          <w:b/>
          <w:sz w:val="22"/>
        </w:rPr>
        <w:tab/>
      </w:r>
      <w:r w:rsidRPr="00E76980">
        <w:rPr>
          <w:rFonts w:ascii="Arial" w:hAnsi="Arial" w:cs="Arial"/>
          <w:b/>
          <w:sz w:val="22"/>
        </w:rPr>
        <w:tab/>
      </w:r>
      <w:r w:rsidRPr="00E76980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E76980">
        <w:rPr>
          <w:rFonts w:ascii="Arial" w:hAnsi="Arial" w:cs="Arial"/>
          <w:b/>
          <w:sz w:val="22"/>
        </w:rPr>
        <w:t xml:space="preserve">Orientation &amp; Breaking Intimidation </w:t>
      </w:r>
    </w:p>
    <w:p w14:paraId="769EED45" w14:textId="77777777" w:rsidR="00E76980" w:rsidRDefault="00E76980" w:rsidP="00E76980">
      <w:pPr>
        <w:rPr>
          <w:rFonts w:ascii="Arial" w:hAnsi="Arial" w:cs="Arial"/>
          <w:b/>
          <w:sz w:val="22"/>
        </w:rPr>
      </w:pPr>
    </w:p>
    <w:p w14:paraId="2B46ABEB" w14:textId="55EDD776" w:rsidR="00E76980" w:rsidRPr="00E76980" w:rsidRDefault="00E76980" w:rsidP="00E76980">
      <w:pPr>
        <w:rPr>
          <w:rFonts w:ascii="Arial" w:hAnsi="Arial" w:cs="Arial"/>
          <w:b/>
          <w:sz w:val="22"/>
        </w:rPr>
      </w:pPr>
      <w:r w:rsidRPr="00E76980">
        <w:rPr>
          <w:rFonts w:ascii="Arial" w:hAnsi="Arial" w:cs="Arial"/>
          <w:b/>
          <w:sz w:val="22"/>
        </w:rPr>
        <w:t xml:space="preserve">February </w:t>
      </w:r>
      <w:r>
        <w:rPr>
          <w:rFonts w:ascii="Arial" w:hAnsi="Arial" w:cs="Arial"/>
          <w:b/>
          <w:sz w:val="22"/>
        </w:rPr>
        <w:t xml:space="preserve">20, </w:t>
      </w:r>
      <w:r w:rsidRPr="00E76980">
        <w:rPr>
          <w:rFonts w:ascii="Arial" w:hAnsi="Arial" w:cs="Arial"/>
          <w:b/>
          <w:sz w:val="22"/>
        </w:rPr>
        <w:t>2021</w:t>
      </w:r>
      <w:r w:rsidRPr="00E76980">
        <w:rPr>
          <w:rFonts w:ascii="Arial" w:hAnsi="Arial" w:cs="Arial"/>
          <w:b/>
          <w:sz w:val="22"/>
        </w:rPr>
        <w:tab/>
      </w:r>
      <w:r w:rsidRPr="00E76980">
        <w:rPr>
          <w:rFonts w:ascii="Arial" w:hAnsi="Arial" w:cs="Arial"/>
          <w:b/>
          <w:sz w:val="22"/>
        </w:rPr>
        <w:tab/>
      </w:r>
      <w:r w:rsidRPr="00E76980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E76980">
        <w:rPr>
          <w:rFonts w:ascii="Arial" w:hAnsi="Arial" w:cs="Arial"/>
          <w:b/>
          <w:sz w:val="22"/>
        </w:rPr>
        <w:t>Bait of Satan</w:t>
      </w:r>
      <w:r w:rsidRPr="00E76980">
        <w:rPr>
          <w:rFonts w:ascii="Arial" w:hAnsi="Arial" w:cs="Arial"/>
          <w:b/>
          <w:sz w:val="22"/>
        </w:rPr>
        <w:tab/>
      </w:r>
      <w:r w:rsidRPr="00E76980">
        <w:rPr>
          <w:rFonts w:ascii="Arial" w:hAnsi="Arial" w:cs="Arial"/>
          <w:b/>
          <w:sz w:val="22"/>
        </w:rPr>
        <w:tab/>
      </w:r>
      <w:r w:rsidRPr="00E76980">
        <w:rPr>
          <w:rFonts w:ascii="Arial" w:hAnsi="Arial" w:cs="Arial"/>
          <w:b/>
          <w:sz w:val="22"/>
        </w:rPr>
        <w:tab/>
      </w:r>
      <w:r w:rsidRPr="00E76980">
        <w:rPr>
          <w:rFonts w:ascii="Arial" w:hAnsi="Arial" w:cs="Arial"/>
          <w:b/>
          <w:sz w:val="22"/>
        </w:rPr>
        <w:tab/>
      </w:r>
    </w:p>
    <w:p w14:paraId="513E1F5A" w14:textId="22D2AF09" w:rsidR="00E76980" w:rsidRPr="00E76980" w:rsidRDefault="00E76980" w:rsidP="00E76980">
      <w:pPr>
        <w:rPr>
          <w:rFonts w:ascii="Arial" w:hAnsi="Arial" w:cs="Arial"/>
          <w:i/>
          <w:sz w:val="22"/>
        </w:rPr>
      </w:pPr>
      <w:r w:rsidRPr="00E76980">
        <w:rPr>
          <w:rFonts w:ascii="Arial" w:hAnsi="Arial" w:cs="Arial"/>
          <w:b/>
          <w:sz w:val="22"/>
        </w:rPr>
        <w:tab/>
      </w:r>
      <w:r w:rsidRPr="00E76980">
        <w:rPr>
          <w:rFonts w:ascii="Arial" w:hAnsi="Arial" w:cs="Arial"/>
          <w:b/>
          <w:sz w:val="22"/>
        </w:rPr>
        <w:tab/>
      </w:r>
      <w:r w:rsidRPr="00E76980">
        <w:rPr>
          <w:rFonts w:ascii="Arial" w:hAnsi="Arial" w:cs="Arial"/>
          <w:b/>
          <w:sz w:val="22"/>
        </w:rPr>
        <w:tab/>
      </w:r>
      <w:r w:rsidRPr="00E76980">
        <w:rPr>
          <w:rFonts w:ascii="Arial" w:hAnsi="Arial" w:cs="Arial"/>
          <w:b/>
          <w:sz w:val="22"/>
        </w:rPr>
        <w:tab/>
      </w:r>
      <w:r w:rsidRPr="00E76980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E76980">
        <w:rPr>
          <w:rFonts w:ascii="Arial" w:hAnsi="Arial" w:cs="Arial"/>
          <w:i/>
          <w:sz w:val="22"/>
        </w:rPr>
        <w:t>Project – Details In Class</w:t>
      </w:r>
    </w:p>
    <w:p w14:paraId="3209722A" w14:textId="77777777" w:rsidR="00E76980" w:rsidRDefault="00E76980" w:rsidP="00E76980">
      <w:pPr>
        <w:rPr>
          <w:rFonts w:ascii="Arial" w:hAnsi="Arial" w:cs="Arial"/>
          <w:b/>
          <w:sz w:val="22"/>
        </w:rPr>
      </w:pPr>
    </w:p>
    <w:p w14:paraId="2AC3A2BF" w14:textId="5F436C59" w:rsidR="00E76980" w:rsidRDefault="00E76980" w:rsidP="00E76980">
      <w:pPr>
        <w:rPr>
          <w:rFonts w:ascii="Arial" w:hAnsi="Arial" w:cs="Arial"/>
          <w:b/>
          <w:sz w:val="22"/>
        </w:rPr>
      </w:pPr>
      <w:r w:rsidRPr="00E76980">
        <w:rPr>
          <w:rFonts w:ascii="Arial" w:hAnsi="Arial" w:cs="Arial"/>
          <w:b/>
          <w:sz w:val="22"/>
        </w:rPr>
        <w:t xml:space="preserve">March </w:t>
      </w:r>
      <w:r>
        <w:rPr>
          <w:rFonts w:ascii="Arial" w:hAnsi="Arial" w:cs="Arial"/>
          <w:b/>
          <w:sz w:val="22"/>
        </w:rPr>
        <w:t xml:space="preserve">20, </w:t>
      </w:r>
      <w:r w:rsidRPr="00E76980">
        <w:rPr>
          <w:rFonts w:ascii="Arial" w:hAnsi="Arial" w:cs="Arial"/>
          <w:b/>
          <w:sz w:val="22"/>
        </w:rPr>
        <w:t>2021</w:t>
      </w:r>
      <w:r w:rsidRPr="00E76980">
        <w:rPr>
          <w:rFonts w:ascii="Arial" w:hAnsi="Arial" w:cs="Arial"/>
          <w:b/>
          <w:sz w:val="22"/>
        </w:rPr>
        <w:tab/>
      </w:r>
      <w:r w:rsidRPr="00E76980">
        <w:rPr>
          <w:rFonts w:ascii="Arial" w:hAnsi="Arial" w:cs="Arial"/>
          <w:b/>
          <w:sz w:val="22"/>
        </w:rPr>
        <w:tab/>
      </w:r>
      <w:r w:rsidRPr="00E76980">
        <w:rPr>
          <w:rFonts w:ascii="Arial" w:hAnsi="Arial" w:cs="Arial"/>
          <w:b/>
          <w:sz w:val="22"/>
        </w:rPr>
        <w:tab/>
      </w:r>
      <w:r w:rsidRPr="00E76980">
        <w:rPr>
          <w:rFonts w:ascii="Arial" w:hAnsi="Arial" w:cs="Arial"/>
          <w:b/>
          <w:sz w:val="22"/>
        </w:rPr>
        <w:tab/>
        <w:t>Intro</w:t>
      </w:r>
      <w:r w:rsidR="001630DA">
        <w:rPr>
          <w:rFonts w:ascii="Arial" w:hAnsi="Arial" w:cs="Arial"/>
          <w:b/>
          <w:sz w:val="22"/>
        </w:rPr>
        <w:t>.</w:t>
      </w:r>
      <w:r w:rsidRPr="00E76980">
        <w:rPr>
          <w:rFonts w:ascii="Arial" w:hAnsi="Arial" w:cs="Arial"/>
          <w:b/>
          <w:sz w:val="22"/>
        </w:rPr>
        <w:t xml:space="preserve"> to Counseling &amp; Becoming Emotionally </w:t>
      </w:r>
      <w:r>
        <w:rPr>
          <w:rFonts w:ascii="Arial" w:hAnsi="Arial" w:cs="Arial"/>
          <w:b/>
          <w:sz w:val="22"/>
        </w:rPr>
        <w:t xml:space="preserve">  </w:t>
      </w:r>
    </w:p>
    <w:p w14:paraId="14A25719" w14:textId="0B3C0EE4" w:rsidR="00E76980" w:rsidRDefault="00E76980" w:rsidP="00E7698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</w:t>
      </w:r>
      <w:r>
        <w:rPr>
          <w:rFonts w:ascii="Arial" w:hAnsi="Arial" w:cs="Arial"/>
          <w:b/>
          <w:sz w:val="22"/>
        </w:rPr>
        <w:tab/>
      </w:r>
      <w:r w:rsidRPr="00E76980">
        <w:rPr>
          <w:rFonts w:ascii="Arial" w:hAnsi="Arial" w:cs="Arial"/>
          <w:b/>
          <w:sz w:val="22"/>
        </w:rPr>
        <w:t>Healed</w:t>
      </w:r>
      <w:r>
        <w:rPr>
          <w:rFonts w:ascii="Arial" w:hAnsi="Arial" w:cs="Arial"/>
          <w:b/>
          <w:sz w:val="22"/>
        </w:rPr>
        <w:br/>
      </w:r>
    </w:p>
    <w:p w14:paraId="41CDEFA2" w14:textId="77777777" w:rsidR="00E76980" w:rsidRDefault="00E76980" w:rsidP="00E76980">
      <w:pPr>
        <w:rPr>
          <w:rFonts w:ascii="Arial" w:hAnsi="Arial" w:cs="Arial"/>
          <w:b/>
          <w:sz w:val="22"/>
        </w:rPr>
      </w:pPr>
      <w:r w:rsidRPr="00E76980">
        <w:rPr>
          <w:rFonts w:ascii="Arial" w:hAnsi="Arial" w:cs="Arial"/>
          <w:b/>
          <w:sz w:val="22"/>
        </w:rPr>
        <w:t>April</w:t>
      </w:r>
      <w:r>
        <w:rPr>
          <w:rFonts w:ascii="Arial" w:hAnsi="Arial" w:cs="Arial"/>
          <w:b/>
          <w:sz w:val="22"/>
        </w:rPr>
        <w:t xml:space="preserve"> 17,</w:t>
      </w:r>
      <w:r w:rsidRPr="00E76980">
        <w:rPr>
          <w:rFonts w:ascii="Arial" w:hAnsi="Arial" w:cs="Arial"/>
          <w:b/>
          <w:sz w:val="22"/>
        </w:rPr>
        <w:t xml:space="preserve"> 2021</w:t>
      </w:r>
      <w:r w:rsidRPr="00E76980">
        <w:rPr>
          <w:rFonts w:ascii="Arial" w:hAnsi="Arial" w:cs="Arial"/>
          <w:b/>
          <w:sz w:val="22"/>
        </w:rPr>
        <w:tab/>
      </w:r>
      <w:r w:rsidRPr="00E76980">
        <w:rPr>
          <w:rFonts w:ascii="Arial" w:hAnsi="Arial" w:cs="Arial"/>
          <w:b/>
          <w:sz w:val="22"/>
        </w:rPr>
        <w:tab/>
      </w:r>
      <w:r w:rsidRPr="00E76980">
        <w:rPr>
          <w:rFonts w:ascii="Arial" w:hAnsi="Arial" w:cs="Arial"/>
          <w:b/>
          <w:sz w:val="22"/>
        </w:rPr>
        <w:tab/>
      </w:r>
      <w:r w:rsidRPr="00E76980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E76980">
        <w:rPr>
          <w:rFonts w:ascii="Arial" w:hAnsi="Arial" w:cs="Arial"/>
          <w:b/>
          <w:sz w:val="22"/>
        </w:rPr>
        <w:t xml:space="preserve">Pentecostal Heritage &amp; Encountering The Holy </w:t>
      </w:r>
    </w:p>
    <w:p w14:paraId="1829710D" w14:textId="418C6365" w:rsidR="00E76980" w:rsidRPr="00E76980" w:rsidRDefault="00E76980" w:rsidP="00E76980">
      <w:pPr>
        <w:ind w:left="3600" w:firstLine="720"/>
        <w:rPr>
          <w:rFonts w:ascii="Arial" w:hAnsi="Arial" w:cs="Arial"/>
          <w:b/>
          <w:sz w:val="22"/>
        </w:rPr>
      </w:pPr>
      <w:r w:rsidRPr="00E76980">
        <w:rPr>
          <w:rFonts w:ascii="Arial" w:hAnsi="Arial" w:cs="Arial"/>
          <w:b/>
          <w:sz w:val="22"/>
        </w:rPr>
        <w:t>Spirit</w:t>
      </w:r>
    </w:p>
    <w:p w14:paraId="08E2BAC5" w14:textId="01561E94" w:rsidR="00E76980" w:rsidRPr="00E76980" w:rsidRDefault="00E76980" w:rsidP="00E76980">
      <w:pPr>
        <w:rPr>
          <w:rFonts w:ascii="Arial" w:hAnsi="Arial" w:cs="Arial"/>
          <w:i/>
          <w:sz w:val="22"/>
        </w:rPr>
      </w:pPr>
      <w:r w:rsidRPr="00E76980">
        <w:rPr>
          <w:rFonts w:ascii="Arial" w:hAnsi="Arial" w:cs="Arial"/>
          <w:b/>
          <w:sz w:val="22"/>
        </w:rPr>
        <w:tab/>
      </w:r>
      <w:r w:rsidRPr="00E76980">
        <w:rPr>
          <w:rFonts w:ascii="Arial" w:hAnsi="Arial" w:cs="Arial"/>
          <w:b/>
          <w:sz w:val="22"/>
        </w:rPr>
        <w:tab/>
      </w:r>
      <w:r w:rsidRPr="00E76980">
        <w:rPr>
          <w:rFonts w:ascii="Arial" w:hAnsi="Arial" w:cs="Arial"/>
          <w:b/>
          <w:sz w:val="22"/>
        </w:rPr>
        <w:tab/>
      </w:r>
      <w:r w:rsidRPr="00E76980">
        <w:rPr>
          <w:rFonts w:ascii="Arial" w:hAnsi="Arial" w:cs="Arial"/>
          <w:b/>
          <w:sz w:val="22"/>
        </w:rPr>
        <w:tab/>
      </w:r>
      <w:r w:rsidRPr="00E76980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E76980">
        <w:rPr>
          <w:rFonts w:ascii="Arial" w:hAnsi="Arial" w:cs="Arial"/>
          <w:i/>
          <w:sz w:val="22"/>
        </w:rPr>
        <w:t xml:space="preserve">Paper (Spiritual Heritage) </w:t>
      </w:r>
    </w:p>
    <w:p w14:paraId="5B5F2E97" w14:textId="77777777" w:rsidR="00E76980" w:rsidRDefault="00E76980" w:rsidP="00E76980">
      <w:pPr>
        <w:ind w:left="1440" w:hanging="1440"/>
        <w:rPr>
          <w:rFonts w:ascii="Arial" w:hAnsi="Arial" w:cs="Arial"/>
          <w:b/>
          <w:sz w:val="22"/>
        </w:rPr>
      </w:pPr>
    </w:p>
    <w:p w14:paraId="44A98EE6" w14:textId="77777777" w:rsidR="00E76980" w:rsidRDefault="00E76980" w:rsidP="00E76980">
      <w:pPr>
        <w:ind w:left="2880" w:hanging="2880"/>
        <w:rPr>
          <w:rFonts w:ascii="Arial" w:hAnsi="Arial" w:cs="Arial"/>
          <w:b/>
          <w:sz w:val="22"/>
        </w:rPr>
      </w:pPr>
      <w:r w:rsidRPr="00E76980">
        <w:rPr>
          <w:rFonts w:ascii="Arial" w:hAnsi="Arial" w:cs="Arial"/>
          <w:b/>
          <w:sz w:val="22"/>
        </w:rPr>
        <w:t xml:space="preserve">May </w:t>
      </w:r>
      <w:r>
        <w:rPr>
          <w:rFonts w:ascii="Arial" w:hAnsi="Arial" w:cs="Arial"/>
          <w:b/>
          <w:sz w:val="22"/>
        </w:rPr>
        <w:t xml:space="preserve">15, </w:t>
      </w:r>
      <w:r w:rsidRPr="00E76980">
        <w:rPr>
          <w:rFonts w:ascii="Arial" w:hAnsi="Arial" w:cs="Arial"/>
          <w:b/>
          <w:sz w:val="22"/>
        </w:rPr>
        <w:t>2021</w:t>
      </w:r>
      <w:r w:rsidRPr="00E76980">
        <w:rPr>
          <w:rFonts w:ascii="Arial" w:hAnsi="Arial" w:cs="Arial"/>
          <w:b/>
          <w:sz w:val="22"/>
        </w:rPr>
        <w:tab/>
      </w:r>
      <w:r w:rsidRPr="00E76980">
        <w:rPr>
          <w:rFonts w:ascii="Arial" w:hAnsi="Arial" w:cs="Arial"/>
          <w:b/>
          <w:sz w:val="22"/>
        </w:rPr>
        <w:tab/>
      </w:r>
      <w:r w:rsidRPr="00E76980">
        <w:rPr>
          <w:rFonts w:ascii="Arial" w:hAnsi="Arial" w:cs="Arial"/>
          <w:b/>
          <w:sz w:val="22"/>
        </w:rPr>
        <w:tab/>
        <w:t xml:space="preserve">Dynamics of Effective Communication &amp; </w:t>
      </w:r>
      <w:r>
        <w:rPr>
          <w:rFonts w:ascii="Arial" w:hAnsi="Arial" w:cs="Arial"/>
          <w:b/>
          <w:sz w:val="22"/>
        </w:rPr>
        <w:t xml:space="preserve">  </w:t>
      </w:r>
    </w:p>
    <w:p w14:paraId="61F4ADDF" w14:textId="120C1892" w:rsidR="00E76980" w:rsidRPr="00E76980" w:rsidRDefault="00E76980" w:rsidP="00E76980">
      <w:pPr>
        <w:ind w:left="2880" w:hanging="288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</w:t>
      </w:r>
      <w:r w:rsidRPr="00E76980">
        <w:rPr>
          <w:rFonts w:ascii="Arial" w:hAnsi="Arial" w:cs="Arial"/>
          <w:b/>
          <w:sz w:val="22"/>
        </w:rPr>
        <w:t>Methods of Preaching</w:t>
      </w:r>
    </w:p>
    <w:p w14:paraId="1048094C" w14:textId="77777777" w:rsidR="00E76980" w:rsidRDefault="00E76980" w:rsidP="00E76980">
      <w:pPr>
        <w:rPr>
          <w:rFonts w:ascii="Arial" w:hAnsi="Arial" w:cs="Arial"/>
          <w:b/>
          <w:sz w:val="22"/>
        </w:rPr>
      </w:pPr>
    </w:p>
    <w:p w14:paraId="37FB0B03" w14:textId="77777777" w:rsidR="00E76980" w:rsidRDefault="00E76980" w:rsidP="00E76980">
      <w:pPr>
        <w:rPr>
          <w:rFonts w:ascii="Arial" w:hAnsi="Arial" w:cs="Arial"/>
          <w:b/>
          <w:sz w:val="22"/>
        </w:rPr>
      </w:pPr>
      <w:r w:rsidRPr="00E76980">
        <w:rPr>
          <w:rFonts w:ascii="Arial" w:hAnsi="Arial" w:cs="Arial"/>
          <w:b/>
          <w:sz w:val="22"/>
        </w:rPr>
        <w:t xml:space="preserve">June </w:t>
      </w:r>
      <w:r>
        <w:rPr>
          <w:rFonts w:ascii="Arial" w:hAnsi="Arial" w:cs="Arial"/>
          <w:b/>
          <w:sz w:val="22"/>
        </w:rPr>
        <w:t xml:space="preserve">19, </w:t>
      </w:r>
      <w:r w:rsidRPr="00E76980">
        <w:rPr>
          <w:rFonts w:ascii="Arial" w:hAnsi="Arial" w:cs="Arial"/>
          <w:b/>
          <w:sz w:val="22"/>
        </w:rPr>
        <w:t>2021</w:t>
      </w:r>
      <w:r w:rsidRPr="00E76980">
        <w:rPr>
          <w:rFonts w:ascii="Arial" w:hAnsi="Arial" w:cs="Arial"/>
          <w:b/>
          <w:sz w:val="22"/>
        </w:rPr>
        <w:tab/>
      </w:r>
      <w:r w:rsidRPr="00E76980">
        <w:rPr>
          <w:rFonts w:ascii="Arial" w:hAnsi="Arial" w:cs="Arial"/>
          <w:b/>
          <w:sz w:val="22"/>
        </w:rPr>
        <w:tab/>
      </w:r>
      <w:r w:rsidRPr="00E76980">
        <w:rPr>
          <w:rFonts w:ascii="Arial" w:hAnsi="Arial" w:cs="Arial"/>
          <w:b/>
          <w:sz w:val="22"/>
        </w:rPr>
        <w:tab/>
      </w:r>
      <w:r w:rsidRPr="00E76980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E76980">
        <w:rPr>
          <w:rFonts w:ascii="Arial" w:hAnsi="Arial" w:cs="Arial"/>
          <w:b/>
          <w:sz w:val="22"/>
        </w:rPr>
        <w:t xml:space="preserve">Leaders Under Construction &amp; Anointed To </w:t>
      </w:r>
    </w:p>
    <w:p w14:paraId="3F64888E" w14:textId="63C281D1" w:rsidR="00E76980" w:rsidRPr="00E76980" w:rsidRDefault="00E76980" w:rsidP="00E76980">
      <w:pPr>
        <w:ind w:left="3600" w:firstLine="720"/>
        <w:rPr>
          <w:rFonts w:ascii="Arial" w:hAnsi="Arial" w:cs="Arial"/>
          <w:b/>
          <w:sz w:val="22"/>
        </w:rPr>
      </w:pPr>
      <w:r w:rsidRPr="00E76980">
        <w:rPr>
          <w:rFonts w:ascii="Arial" w:hAnsi="Arial" w:cs="Arial"/>
          <w:b/>
          <w:sz w:val="22"/>
        </w:rPr>
        <w:t>Reign</w:t>
      </w:r>
    </w:p>
    <w:p w14:paraId="0A57EB75" w14:textId="6C418F9A" w:rsidR="00E76980" w:rsidRPr="008A11E9" w:rsidRDefault="00E76980" w:rsidP="008A11E9">
      <w:pPr>
        <w:ind w:left="2880" w:firstLine="72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</w:t>
      </w:r>
      <w:r w:rsidRPr="00E76980">
        <w:rPr>
          <w:rFonts w:ascii="Arial" w:hAnsi="Arial" w:cs="Arial"/>
          <w:i/>
          <w:sz w:val="22"/>
        </w:rPr>
        <w:t>Paper (Topic To Be Given In Class)</w:t>
      </w:r>
    </w:p>
    <w:p w14:paraId="334956DB" w14:textId="30F6B342" w:rsidR="00E76980" w:rsidRPr="00EE4B5E" w:rsidRDefault="00932233" w:rsidP="00EE4B5E">
      <w:pPr>
        <w:autoSpaceDE w:val="0"/>
        <w:autoSpaceDN w:val="0"/>
        <w:adjustRightInd w:val="0"/>
        <w:rPr>
          <w:rFonts w:ascii="Century Gothic" w:hAnsi="Century Gothic"/>
          <w:color w:val="00B050"/>
          <w:sz w:val="20"/>
          <w:szCs w:val="20"/>
        </w:rPr>
      </w:pPr>
      <w:r>
        <w:rPr>
          <w:rFonts w:ascii="Century Gothic" w:hAnsi="Century Gothic"/>
          <w:color w:val="00B050"/>
          <w:sz w:val="20"/>
          <w:szCs w:val="20"/>
        </w:rPr>
        <w:t xml:space="preserve"> </w:t>
      </w:r>
    </w:p>
    <w:p w14:paraId="3E56757D" w14:textId="07880374" w:rsidR="00C46199" w:rsidRPr="008923BD" w:rsidRDefault="004345CB" w:rsidP="00C46199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8923BD">
        <w:rPr>
          <w:rFonts w:ascii="Century Gothic" w:hAnsi="Century Gothic" w:cs="Arial"/>
          <w:b/>
          <w:sz w:val="20"/>
          <w:szCs w:val="20"/>
        </w:rPr>
        <w:t xml:space="preserve">Leadership Development </w:t>
      </w:r>
      <w:r w:rsidR="00C46199" w:rsidRPr="008923BD">
        <w:rPr>
          <w:rFonts w:ascii="Century Gothic" w:hAnsi="Century Gothic" w:cs="Arial"/>
          <w:b/>
          <w:sz w:val="20"/>
          <w:szCs w:val="20"/>
        </w:rPr>
        <w:t xml:space="preserve">Contact </w:t>
      </w:r>
      <w:r w:rsidRPr="008923BD">
        <w:rPr>
          <w:rFonts w:ascii="Century Gothic" w:hAnsi="Century Gothic" w:cs="Arial"/>
          <w:b/>
          <w:sz w:val="20"/>
          <w:szCs w:val="20"/>
        </w:rPr>
        <w:t>Person</w:t>
      </w:r>
      <w:r w:rsidR="00460B69">
        <w:rPr>
          <w:rFonts w:ascii="Century Gothic" w:hAnsi="Century Gothic" w:cs="Arial"/>
          <w:b/>
          <w:sz w:val="20"/>
          <w:szCs w:val="20"/>
        </w:rPr>
        <w:t>(s)</w:t>
      </w:r>
      <w:r w:rsidRPr="008923BD">
        <w:rPr>
          <w:rFonts w:ascii="Century Gothic" w:hAnsi="Century Gothic" w:cs="Arial"/>
          <w:b/>
          <w:sz w:val="20"/>
          <w:szCs w:val="20"/>
        </w:rPr>
        <w:t>:</w:t>
      </w:r>
    </w:p>
    <w:p w14:paraId="3E56757E" w14:textId="4B4268D3" w:rsidR="0032336E" w:rsidRDefault="00E52C95" w:rsidP="00C46199">
      <w:pPr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3E567583" wp14:editId="02A2E11F">
            <wp:simplePos x="0" y="0"/>
            <wp:positionH relativeFrom="margin">
              <wp:posOffset>5308600</wp:posOffset>
            </wp:positionH>
            <wp:positionV relativeFrom="margin">
              <wp:posOffset>8491855</wp:posOffset>
            </wp:positionV>
            <wp:extent cx="1049020" cy="7378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804">
        <w:rPr>
          <w:rFonts w:ascii="Century Gothic" w:hAnsi="Century Gothic" w:cs="Arial"/>
          <w:b/>
          <w:sz w:val="20"/>
          <w:szCs w:val="20"/>
        </w:rPr>
        <w:t xml:space="preserve">Bishop </w:t>
      </w:r>
      <w:r w:rsidR="00460B69">
        <w:rPr>
          <w:rFonts w:ascii="Century Gothic" w:hAnsi="Century Gothic" w:cs="Arial"/>
          <w:b/>
          <w:sz w:val="20"/>
          <w:szCs w:val="20"/>
        </w:rPr>
        <w:t xml:space="preserve">Dr. </w:t>
      </w:r>
      <w:r w:rsidR="007F7804">
        <w:rPr>
          <w:rFonts w:ascii="Century Gothic" w:hAnsi="Century Gothic" w:cs="Arial"/>
          <w:b/>
          <w:sz w:val="20"/>
          <w:szCs w:val="20"/>
        </w:rPr>
        <w:t xml:space="preserve">Kenny </w:t>
      </w:r>
      <w:r w:rsidR="00460B69">
        <w:rPr>
          <w:rFonts w:ascii="Century Gothic" w:hAnsi="Century Gothic" w:cs="Arial"/>
          <w:b/>
          <w:sz w:val="20"/>
          <w:szCs w:val="20"/>
        </w:rPr>
        <w:t xml:space="preserve">&amp; </w:t>
      </w:r>
      <w:r w:rsidR="007F7804">
        <w:rPr>
          <w:rFonts w:ascii="Century Gothic" w:hAnsi="Century Gothic" w:cs="Arial"/>
          <w:b/>
          <w:sz w:val="20"/>
          <w:szCs w:val="20"/>
        </w:rPr>
        <w:t>Melissa Lee</w:t>
      </w:r>
      <w:r w:rsidR="008923BD" w:rsidRPr="008923BD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3E56757F" w14:textId="6CA4A0C5" w:rsidR="00C46199" w:rsidRPr="00460B69" w:rsidRDefault="00C46199" w:rsidP="00C46199">
      <w:pPr>
        <w:jc w:val="center"/>
        <w:rPr>
          <w:rFonts w:ascii="Century Gothic" w:hAnsi="Century Gothic" w:cs="Arial"/>
          <w:sz w:val="20"/>
          <w:szCs w:val="20"/>
        </w:rPr>
      </w:pPr>
      <w:r w:rsidRPr="00460B69">
        <w:rPr>
          <w:rFonts w:ascii="Century Gothic" w:hAnsi="Century Gothic" w:cs="Arial"/>
          <w:sz w:val="20"/>
          <w:szCs w:val="20"/>
        </w:rPr>
        <w:t xml:space="preserve">Phone: </w:t>
      </w:r>
      <w:r w:rsidR="004345CB" w:rsidRPr="00460B69">
        <w:rPr>
          <w:rFonts w:ascii="Century Gothic" w:hAnsi="Century Gothic" w:cs="Arial"/>
          <w:sz w:val="20"/>
          <w:szCs w:val="20"/>
        </w:rPr>
        <w:t>336</w:t>
      </w:r>
      <w:r w:rsidR="00F9266D" w:rsidRPr="00460B69">
        <w:rPr>
          <w:rFonts w:ascii="Century Gothic" w:hAnsi="Century Gothic" w:cs="Arial"/>
          <w:sz w:val="20"/>
          <w:szCs w:val="20"/>
        </w:rPr>
        <w:t>-</w:t>
      </w:r>
      <w:r w:rsidR="004345CB" w:rsidRPr="00460B69">
        <w:rPr>
          <w:rFonts w:ascii="Century Gothic" w:hAnsi="Century Gothic" w:cs="Arial"/>
          <w:sz w:val="20"/>
          <w:szCs w:val="20"/>
        </w:rPr>
        <w:t>454-</w:t>
      </w:r>
      <w:r w:rsidR="006B4E7B" w:rsidRPr="00460B69">
        <w:rPr>
          <w:rFonts w:ascii="Century Gothic" w:hAnsi="Century Gothic" w:cs="Arial"/>
          <w:sz w:val="20"/>
          <w:szCs w:val="20"/>
        </w:rPr>
        <w:t xml:space="preserve">4118 </w:t>
      </w:r>
      <w:r w:rsidR="00460B69" w:rsidRPr="00460B69">
        <w:rPr>
          <w:rFonts w:ascii="Century Gothic" w:hAnsi="Century Gothic" w:cs="Arial"/>
          <w:sz w:val="20"/>
          <w:szCs w:val="20"/>
        </w:rPr>
        <w:t>or 919-760-7409</w:t>
      </w:r>
    </w:p>
    <w:p w14:paraId="02B8A566" w14:textId="7C1293A4" w:rsidR="00460B69" w:rsidRPr="008923BD" w:rsidRDefault="00EE4B5E" w:rsidP="00EE4B5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60B69" w:rsidRPr="00460B69">
        <w:rPr>
          <w:rFonts w:ascii="Arial" w:hAnsi="Arial" w:cs="Arial"/>
          <w:sz w:val="20"/>
          <w:szCs w:val="20"/>
        </w:rPr>
        <w:t xml:space="preserve">Email: </w:t>
      </w:r>
      <w:hyperlink r:id="rId9" w:history="1">
        <w:r w:rsidR="00460B69" w:rsidRPr="00460B69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pastorkennylee@gmail.com</w:t>
        </w:r>
      </w:hyperlink>
      <w:r w:rsidR="00460B69" w:rsidRPr="00460B6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0B69" w:rsidRPr="00460B69">
        <w:rPr>
          <w:rFonts w:ascii="Arial" w:hAnsi="Arial" w:cs="Arial"/>
          <w:sz w:val="20"/>
          <w:szCs w:val="20"/>
        </w:rPr>
        <w:t>or melissallee71@gmail.com</w:t>
      </w:r>
    </w:p>
    <w:p w14:paraId="3E567580" w14:textId="77777777" w:rsidR="008923BD" w:rsidRDefault="008923BD" w:rsidP="00C46199">
      <w:pPr>
        <w:jc w:val="center"/>
        <w:rPr>
          <w:rFonts w:ascii="Arial" w:hAnsi="Arial" w:cs="Arial"/>
          <w:b/>
          <w:sz w:val="22"/>
          <w:szCs w:val="22"/>
        </w:rPr>
      </w:pPr>
    </w:p>
    <w:p w14:paraId="3E567581" w14:textId="0C4AA6E0" w:rsidR="008923BD" w:rsidRPr="001F33DA" w:rsidRDefault="008923BD" w:rsidP="00C4619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t xml:space="preserve">           </w:t>
      </w:r>
    </w:p>
    <w:sectPr w:rsidR="008923BD" w:rsidRPr="001F33DA" w:rsidSect="007B20AC">
      <w:pgSz w:w="12240" w:h="15840" w:code="1"/>
      <w:pgMar w:top="720" w:right="1440" w:bottom="72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38266" w14:textId="77777777" w:rsidR="00130BA5" w:rsidRDefault="00130BA5">
      <w:r>
        <w:separator/>
      </w:r>
    </w:p>
  </w:endnote>
  <w:endnote w:type="continuationSeparator" w:id="0">
    <w:p w14:paraId="5C9005E6" w14:textId="77777777" w:rsidR="00130BA5" w:rsidRDefault="0013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65EE0" w14:textId="77777777" w:rsidR="00130BA5" w:rsidRDefault="00130BA5">
      <w:r>
        <w:separator/>
      </w:r>
    </w:p>
  </w:footnote>
  <w:footnote w:type="continuationSeparator" w:id="0">
    <w:p w14:paraId="22A55718" w14:textId="77777777" w:rsidR="00130BA5" w:rsidRDefault="00130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9DE"/>
    <w:multiLevelType w:val="hybridMultilevel"/>
    <w:tmpl w:val="536830F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E243D42"/>
    <w:multiLevelType w:val="hybridMultilevel"/>
    <w:tmpl w:val="A1409FF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C42411F"/>
    <w:multiLevelType w:val="hybridMultilevel"/>
    <w:tmpl w:val="E99E016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C7E76F1"/>
    <w:multiLevelType w:val="hybridMultilevel"/>
    <w:tmpl w:val="7A9A01A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A1D3277"/>
    <w:multiLevelType w:val="hybridMultilevel"/>
    <w:tmpl w:val="44549C6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19"/>
    <w:rsid w:val="00042118"/>
    <w:rsid w:val="00082152"/>
    <w:rsid w:val="000E7307"/>
    <w:rsid w:val="00130BA5"/>
    <w:rsid w:val="001473D0"/>
    <w:rsid w:val="0015196A"/>
    <w:rsid w:val="001630DA"/>
    <w:rsid w:val="00177292"/>
    <w:rsid w:val="001A56F4"/>
    <w:rsid w:val="001A5F48"/>
    <w:rsid w:val="001F33DA"/>
    <w:rsid w:val="002370EA"/>
    <w:rsid w:val="002B45F3"/>
    <w:rsid w:val="002D6C97"/>
    <w:rsid w:val="002F28C4"/>
    <w:rsid w:val="00321C65"/>
    <w:rsid w:val="0032336E"/>
    <w:rsid w:val="003515A3"/>
    <w:rsid w:val="003F7B54"/>
    <w:rsid w:val="004345CB"/>
    <w:rsid w:val="004451AF"/>
    <w:rsid w:val="004525EA"/>
    <w:rsid w:val="00460B69"/>
    <w:rsid w:val="004D61E9"/>
    <w:rsid w:val="004F1788"/>
    <w:rsid w:val="00516632"/>
    <w:rsid w:val="00522199"/>
    <w:rsid w:val="0052346F"/>
    <w:rsid w:val="005702AB"/>
    <w:rsid w:val="0059233E"/>
    <w:rsid w:val="006B4E7B"/>
    <w:rsid w:val="00706F95"/>
    <w:rsid w:val="00776258"/>
    <w:rsid w:val="007A604B"/>
    <w:rsid w:val="007B20AC"/>
    <w:rsid w:val="007E5D30"/>
    <w:rsid w:val="007F7804"/>
    <w:rsid w:val="0082723A"/>
    <w:rsid w:val="00885585"/>
    <w:rsid w:val="008923BD"/>
    <w:rsid w:val="008A11E9"/>
    <w:rsid w:val="00903811"/>
    <w:rsid w:val="0092622F"/>
    <w:rsid w:val="00932233"/>
    <w:rsid w:val="00981393"/>
    <w:rsid w:val="009A54AB"/>
    <w:rsid w:val="00A10919"/>
    <w:rsid w:val="00A37EFA"/>
    <w:rsid w:val="00A4472E"/>
    <w:rsid w:val="00A86378"/>
    <w:rsid w:val="00AA1B68"/>
    <w:rsid w:val="00AA535B"/>
    <w:rsid w:val="00AC6345"/>
    <w:rsid w:val="00AD7C7A"/>
    <w:rsid w:val="00AE10D8"/>
    <w:rsid w:val="00AF0DDA"/>
    <w:rsid w:val="00B00EC8"/>
    <w:rsid w:val="00B01598"/>
    <w:rsid w:val="00B17954"/>
    <w:rsid w:val="00B33CDA"/>
    <w:rsid w:val="00B37DC1"/>
    <w:rsid w:val="00B4008E"/>
    <w:rsid w:val="00BD31AD"/>
    <w:rsid w:val="00BE23FD"/>
    <w:rsid w:val="00BF6B86"/>
    <w:rsid w:val="00C073B0"/>
    <w:rsid w:val="00C20188"/>
    <w:rsid w:val="00C45B70"/>
    <w:rsid w:val="00C46199"/>
    <w:rsid w:val="00CB7563"/>
    <w:rsid w:val="00CF2006"/>
    <w:rsid w:val="00D012C1"/>
    <w:rsid w:val="00D646CE"/>
    <w:rsid w:val="00DE6081"/>
    <w:rsid w:val="00E4796B"/>
    <w:rsid w:val="00E52C95"/>
    <w:rsid w:val="00E76980"/>
    <w:rsid w:val="00E82FBE"/>
    <w:rsid w:val="00EA25CD"/>
    <w:rsid w:val="00EA373B"/>
    <w:rsid w:val="00EA5DF4"/>
    <w:rsid w:val="00ED7E00"/>
    <w:rsid w:val="00EE4B5E"/>
    <w:rsid w:val="00F11EA9"/>
    <w:rsid w:val="00F16DAA"/>
    <w:rsid w:val="00F24D94"/>
    <w:rsid w:val="00F405E9"/>
    <w:rsid w:val="00F9266D"/>
    <w:rsid w:val="00FA03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67552"/>
  <w15:docId w15:val="{55F8AA89-C7BB-493D-BF08-780D91CD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1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10919"/>
    <w:rPr>
      <w:b/>
      <w:bCs/>
    </w:rPr>
  </w:style>
  <w:style w:type="character" w:styleId="Hyperlink">
    <w:name w:val="Hyperlink"/>
    <w:rsid w:val="00AA6D56"/>
    <w:rPr>
      <w:color w:val="0000FF"/>
      <w:u w:val="single"/>
    </w:rPr>
  </w:style>
  <w:style w:type="table" w:styleId="TableGrid">
    <w:name w:val="Table Grid"/>
    <w:basedOn w:val="TableNormal"/>
    <w:rsid w:val="003F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4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4FB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F33DA"/>
    <w:pPr>
      <w:suppressAutoHyphens/>
      <w:spacing w:before="28" w:after="28" w:line="100" w:lineRule="atLeast"/>
    </w:pPr>
    <w:rPr>
      <w:kern w:val="1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60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torkennyle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trust that you had a great trip, welcome back</vt:lpstr>
    </vt:vector>
  </TitlesOfParts>
  <Company>IDPCA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trust that you had a great trip, welcome back</dc:title>
  <dc:creator>Jose Garcia</dc:creator>
  <cp:lastModifiedBy>Microsoft Office User</cp:lastModifiedBy>
  <cp:revision>14</cp:revision>
  <cp:lastPrinted>2017-07-20T17:57:00Z</cp:lastPrinted>
  <dcterms:created xsi:type="dcterms:W3CDTF">2020-09-17T22:08:00Z</dcterms:created>
  <dcterms:modified xsi:type="dcterms:W3CDTF">2020-10-06T14:31:00Z</dcterms:modified>
</cp:coreProperties>
</file>